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3B01" w14:textId="77777777" w:rsidR="00EF47CE" w:rsidRDefault="00EF47CE" w:rsidP="00EF47CE">
      <w:pPr>
        <w:jc w:val="both"/>
      </w:pPr>
    </w:p>
    <w:p w14:paraId="0F60BEE0" w14:textId="77777777" w:rsidR="00EF47CE" w:rsidRDefault="00EF47CE" w:rsidP="00EF47CE">
      <w:pPr>
        <w:jc w:val="both"/>
      </w:pPr>
      <w:r>
        <w:t>I am writing to request authorization to attend the Arizona Gang Investigators Association Annual Conference in Phoenix, AZ, from August 18th to 21st, 2025. As [your current role], I am dedicated to addressing gang-related issues, and this conference will bring together professionals focused on gang investigations from both U.S. and international agencies. It presents a crucial opportunity for me to share and learn best practices in investigating gang-related homicides, violent crime, and the intricate dynamics of criminal street gangs.</w:t>
      </w:r>
    </w:p>
    <w:p w14:paraId="1877F414" w14:textId="77777777" w:rsidR="00EF47CE" w:rsidRDefault="00EF47CE" w:rsidP="00EF47CE">
      <w:pPr>
        <w:jc w:val="both"/>
      </w:pPr>
      <w:r>
        <w:t>The event will feature multiple keynote speakers and breakout sessions focused on vital topics, including emerging gang trends, intelligence sharing for gang interdiction, violence prevention strategies, and case investigations related to gang activities. This will enable me to engage with experts in the field, including investigators, crime analysts, and prosecutors who specialize in gang-related cases. Additionally, the conference will highlight innovative approaches to gang investigations, collaborative strategies for addressing gang violence, and advanced technologies designed to disrupt gang operations and enhance our investigative capabilities.</w:t>
      </w:r>
    </w:p>
    <w:p w14:paraId="1916A09B" w14:textId="77777777" w:rsidR="00EF47CE" w:rsidRDefault="00EF47CE" w:rsidP="00EF47CE">
      <w:pPr>
        <w:jc w:val="both"/>
      </w:pPr>
      <w:r>
        <w:t>Attending this conference will significantly enhance my investigative skills and knowledge directly relevant to our agency's focus on gang-related issues, allowing me to better serve our community. I will gain valuable insights into the latest developments in investigative techniques tailored to gang activity, including the use of cell phone technology for tracking gang communications, social media analysis for monitoring gang presence and recruitment, and behavioral profiling to understand gang dynamics and identify key individuals involved in criminal networks.</w:t>
      </w:r>
    </w:p>
    <w:p w14:paraId="173D7C2C" w14:textId="77777777" w:rsidR="00EF47CE" w:rsidRDefault="00EF47CE" w:rsidP="00EF47CE">
      <w:pPr>
        <w:jc w:val="both"/>
      </w:pPr>
      <w:r>
        <w:t>The registration fee for the conference is $375.00, which includes two lunches and a complimentary one-year membership. The event will be held at the centrally located Arizona Grand Resort in Phoenix, AZ. Room rates are $113 per night.</w:t>
      </w:r>
    </w:p>
    <w:p w14:paraId="7717CFE6" w14:textId="77777777" w:rsidR="00EF47CE" w:rsidRDefault="00EF47CE" w:rsidP="00EF47CE">
      <w:pPr>
        <w:jc w:val="both"/>
      </w:pPr>
      <w:r>
        <w:t>Upon my return, I am committed to sharing the knowledge and insights gained with my fellow investigators, particularly regarding gang-related investigation strategies. Thank you for considering my request. I look forward to your response and am confident that this valuable training experience will greatly enhance our agency's ability to address gang violence in our community.</w:t>
      </w:r>
    </w:p>
    <w:p w14:paraId="18D1589E" w14:textId="09AE533B" w:rsidR="001A414C" w:rsidRDefault="00EF47CE" w:rsidP="00EF47CE">
      <w:r>
        <w:t>Thank you for your time and consideration.</w:t>
      </w:r>
    </w:p>
    <w:sectPr w:rsidR="001A4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E0"/>
    <w:rsid w:val="000B71EE"/>
    <w:rsid w:val="001A414C"/>
    <w:rsid w:val="00464BE0"/>
    <w:rsid w:val="00A44BAA"/>
    <w:rsid w:val="00B424E4"/>
    <w:rsid w:val="00B7289B"/>
    <w:rsid w:val="00CC12A0"/>
    <w:rsid w:val="00EF47CE"/>
    <w:rsid w:val="00FF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E45F"/>
  <w15:chartTrackingRefBased/>
  <w15:docId w15:val="{BAC12D41-DAFA-4458-ACD6-E9497989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BE0"/>
    <w:rPr>
      <w:rFonts w:eastAsiaTheme="majorEastAsia" w:cstheme="majorBidi"/>
      <w:color w:val="272727" w:themeColor="text1" w:themeTint="D8"/>
    </w:rPr>
  </w:style>
  <w:style w:type="paragraph" w:styleId="Title">
    <w:name w:val="Title"/>
    <w:basedOn w:val="Normal"/>
    <w:next w:val="Normal"/>
    <w:link w:val="TitleChar"/>
    <w:uiPriority w:val="10"/>
    <w:qFormat/>
    <w:rsid w:val="00464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BE0"/>
    <w:pPr>
      <w:spacing w:before="160"/>
      <w:jc w:val="center"/>
    </w:pPr>
    <w:rPr>
      <w:i/>
      <w:iCs/>
      <w:color w:val="404040" w:themeColor="text1" w:themeTint="BF"/>
    </w:rPr>
  </w:style>
  <w:style w:type="character" w:customStyle="1" w:styleId="QuoteChar">
    <w:name w:val="Quote Char"/>
    <w:basedOn w:val="DefaultParagraphFont"/>
    <w:link w:val="Quote"/>
    <w:uiPriority w:val="29"/>
    <w:rsid w:val="00464BE0"/>
    <w:rPr>
      <w:i/>
      <w:iCs/>
      <w:color w:val="404040" w:themeColor="text1" w:themeTint="BF"/>
    </w:rPr>
  </w:style>
  <w:style w:type="paragraph" w:styleId="ListParagraph">
    <w:name w:val="List Paragraph"/>
    <w:basedOn w:val="Normal"/>
    <w:uiPriority w:val="34"/>
    <w:qFormat/>
    <w:rsid w:val="00464BE0"/>
    <w:pPr>
      <w:ind w:left="720"/>
      <w:contextualSpacing/>
    </w:pPr>
  </w:style>
  <w:style w:type="character" w:styleId="IntenseEmphasis">
    <w:name w:val="Intense Emphasis"/>
    <w:basedOn w:val="DefaultParagraphFont"/>
    <w:uiPriority w:val="21"/>
    <w:qFormat/>
    <w:rsid w:val="00464BE0"/>
    <w:rPr>
      <w:i/>
      <w:iCs/>
      <w:color w:val="0F4761" w:themeColor="accent1" w:themeShade="BF"/>
    </w:rPr>
  </w:style>
  <w:style w:type="paragraph" w:styleId="IntenseQuote">
    <w:name w:val="Intense Quote"/>
    <w:basedOn w:val="Normal"/>
    <w:next w:val="Normal"/>
    <w:link w:val="IntenseQuoteChar"/>
    <w:uiPriority w:val="30"/>
    <w:qFormat/>
    <w:rsid w:val="00464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BE0"/>
    <w:rPr>
      <w:i/>
      <w:iCs/>
      <w:color w:val="0F4761" w:themeColor="accent1" w:themeShade="BF"/>
    </w:rPr>
  </w:style>
  <w:style w:type="character" w:styleId="IntenseReference">
    <w:name w:val="Intense Reference"/>
    <w:basedOn w:val="DefaultParagraphFont"/>
    <w:uiPriority w:val="32"/>
    <w:qFormat/>
    <w:rsid w:val="00464B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Viles</dc:creator>
  <cp:keywords/>
  <dc:description/>
  <cp:lastModifiedBy>Jeffrey Viles</cp:lastModifiedBy>
  <cp:revision>1</cp:revision>
  <dcterms:created xsi:type="dcterms:W3CDTF">2025-03-24T03:22:00Z</dcterms:created>
  <dcterms:modified xsi:type="dcterms:W3CDTF">2025-03-24T03:41:00Z</dcterms:modified>
</cp:coreProperties>
</file>